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8C" w:rsidRDefault="0089613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1885950" cy="647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9528C" w:rsidRDefault="00896131">
      <w:pPr>
        <w:rPr>
          <w:b/>
          <w:bCs/>
        </w:rPr>
      </w:pPr>
      <w:r>
        <w:rPr>
          <w:b/>
          <w:bCs/>
          <w:lang w:val="fr-FR"/>
        </w:rPr>
        <w:t xml:space="preserve">Terapeutické </w:t>
      </w:r>
      <w:proofErr w:type="spellStart"/>
      <w:r>
        <w:rPr>
          <w:b/>
          <w:bCs/>
          <w:lang w:val="de-DE"/>
        </w:rPr>
        <w:t>centrum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Modr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dveře, </w:t>
      </w:r>
      <w:proofErr w:type="spellStart"/>
      <w:r>
        <w:rPr>
          <w:b/>
          <w:bCs/>
        </w:rPr>
        <w:t>z.ú</w:t>
      </w:r>
      <w:proofErr w:type="spellEnd"/>
      <w:r>
        <w:rPr>
          <w:b/>
          <w:bCs/>
        </w:rPr>
        <w:t>.</w:t>
      </w:r>
    </w:p>
    <w:p w:rsidR="0049528C" w:rsidRDefault="00896131">
      <w:pPr>
        <w:rPr>
          <w:b/>
          <w:bCs/>
        </w:rPr>
      </w:pPr>
      <w:r>
        <w:rPr>
          <w:b/>
          <w:bCs/>
        </w:rPr>
        <w:t xml:space="preserve">Kontaktní osoba: </w:t>
      </w:r>
      <w:r>
        <w:rPr>
          <w:b/>
          <w:bCs/>
          <w:lang w:val="de-DE"/>
        </w:rPr>
        <w:t xml:space="preserve">Veronika </w:t>
      </w:r>
      <w:proofErr w:type="spellStart"/>
      <w:r>
        <w:rPr>
          <w:b/>
          <w:bCs/>
          <w:lang w:val="de-DE"/>
        </w:rPr>
        <w:t>Schwarzov</w:t>
      </w:r>
      <w:proofErr w:type="spellEnd"/>
      <w:r>
        <w:rPr>
          <w:b/>
          <w:bCs/>
        </w:rPr>
        <w:t>á</w:t>
      </w:r>
    </w:p>
    <w:p w:rsidR="0049528C" w:rsidRDefault="00896131">
      <w:pPr>
        <w:rPr>
          <w:b/>
          <w:bCs/>
        </w:rPr>
      </w:pPr>
      <w:r>
        <w:rPr>
          <w:b/>
          <w:bCs/>
          <w:lang w:val="pt-PT"/>
        </w:rPr>
        <w:t>Tel.725 470</w:t>
      </w:r>
      <w:r>
        <w:rPr>
          <w:b/>
          <w:bCs/>
        </w:rPr>
        <w:t> 336</w:t>
      </w:r>
    </w:p>
    <w:p w:rsidR="0049528C" w:rsidRDefault="00896131">
      <w:pPr>
        <w:rPr>
          <w:b/>
          <w:bCs/>
        </w:rPr>
      </w:pPr>
      <w:r>
        <w:rPr>
          <w:b/>
          <w:bCs/>
        </w:rPr>
        <w:t>www.modredvere.cz</w:t>
      </w:r>
    </w:p>
    <w:p w:rsidR="0049528C" w:rsidRDefault="0049528C">
      <w:pPr>
        <w:rPr>
          <w:b/>
          <w:bCs/>
          <w:sz w:val="2"/>
          <w:szCs w:val="2"/>
        </w:rPr>
      </w:pPr>
    </w:p>
    <w:p w:rsidR="0049528C" w:rsidRDefault="002E7D32">
      <w:pPr>
        <w:jc w:val="both"/>
        <w:rPr>
          <w:b/>
          <w:bCs/>
        </w:rPr>
      </w:pPr>
      <w:r>
        <w:rPr>
          <w:b/>
          <w:bCs/>
          <w:sz w:val="26"/>
          <w:szCs w:val="26"/>
        </w:rPr>
        <w:t>Tisková zpráva T</w:t>
      </w:r>
      <w:r w:rsidR="00896131">
        <w:rPr>
          <w:b/>
          <w:bCs/>
          <w:sz w:val="26"/>
          <w:szCs w:val="26"/>
        </w:rPr>
        <w:t>erapeutického centra Modré dveře</w:t>
      </w:r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z.ú</w:t>
      </w:r>
      <w:proofErr w:type="spellEnd"/>
      <w:r>
        <w:rPr>
          <w:b/>
          <w:bCs/>
          <w:sz w:val="26"/>
          <w:szCs w:val="26"/>
        </w:rPr>
        <w:t>.</w:t>
      </w:r>
      <w:r w:rsidR="00896131">
        <w:rPr>
          <w:b/>
          <w:bCs/>
          <w:sz w:val="26"/>
          <w:szCs w:val="26"/>
        </w:rPr>
        <w:t xml:space="preserve"> ze dne </w:t>
      </w:r>
      <w:proofErr w:type="gramStart"/>
      <w:r w:rsidR="00990375">
        <w:rPr>
          <w:b/>
          <w:bCs/>
          <w:sz w:val="26"/>
          <w:szCs w:val="26"/>
        </w:rPr>
        <w:t>24</w:t>
      </w:r>
      <w:r w:rsidR="00444B41">
        <w:rPr>
          <w:b/>
          <w:bCs/>
          <w:sz w:val="26"/>
          <w:szCs w:val="26"/>
        </w:rPr>
        <w:t>.</w:t>
      </w:r>
      <w:r w:rsidR="00990375">
        <w:rPr>
          <w:b/>
          <w:bCs/>
          <w:sz w:val="26"/>
          <w:szCs w:val="26"/>
        </w:rPr>
        <w:t>5</w:t>
      </w:r>
      <w:r w:rsidR="00896131">
        <w:rPr>
          <w:b/>
          <w:bCs/>
          <w:sz w:val="26"/>
          <w:szCs w:val="26"/>
        </w:rPr>
        <w:t>.2017</w:t>
      </w:r>
      <w:proofErr w:type="gramEnd"/>
      <w:r w:rsidR="00896131">
        <w:rPr>
          <w:b/>
          <w:bCs/>
          <w:sz w:val="26"/>
          <w:szCs w:val="26"/>
        </w:rPr>
        <w:t xml:space="preserve"> </w:t>
      </w:r>
      <w:r w:rsidR="00896131">
        <w:rPr>
          <w:b/>
          <w:bCs/>
          <w:lang w:val="de-DE"/>
        </w:rPr>
        <w:tab/>
        <w:t xml:space="preserve">     </w:t>
      </w:r>
      <w:r w:rsidR="00896131">
        <w:rPr>
          <w:b/>
          <w:bCs/>
          <w:lang w:val="de-DE"/>
        </w:rPr>
        <w:tab/>
        <w:t xml:space="preserve">  </w:t>
      </w:r>
    </w:p>
    <w:p w:rsidR="00526A43" w:rsidRDefault="00526A43">
      <w:pPr>
        <w:jc w:val="center"/>
        <w:rPr>
          <w:b/>
          <w:bCs/>
          <w:sz w:val="44"/>
          <w:szCs w:val="44"/>
        </w:rPr>
      </w:pPr>
    </w:p>
    <w:p w:rsidR="0049528C" w:rsidRDefault="006505E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Trh </w:t>
      </w:r>
      <w:r w:rsidR="00A3280C">
        <w:rPr>
          <w:b/>
          <w:bCs/>
          <w:sz w:val="44"/>
          <w:szCs w:val="44"/>
        </w:rPr>
        <w:t xml:space="preserve">výrobků </w:t>
      </w:r>
      <w:r w:rsidR="005B02F9">
        <w:rPr>
          <w:b/>
          <w:bCs/>
          <w:sz w:val="44"/>
          <w:szCs w:val="44"/>
        </w:rPr>
        <w:t>neziskových organizací</w:t>
      </w:r>
      <w:r w:rsidR="00990375">
        <w:rPr>
          <w:b/>
          <w:bCs/>
          <w:sz w:val="44"/>
          <w:szCs w:val="44"/>
        </w:rPr>
        <w:t xml:space="preserve"> opět </w:t>
      </w:r>
      <w:r w:rsidR="00260F97">
        <w:rPr>
          <w:b/>
          <w:bCs/>
          <w:sz w:val="44"/>
          <w:szCs w:val="44"/>
        </w:rPr>
        <w:t xml:space="preserve">jako </w:t>
      </w:r>
      <w:r w:rsidR="00990375">
        <w:rPr>
          <w:b/>
          <w:bCs/>
          <w:sz w:val="44"/>
          <w:szCs w:val="44"/>
        </w:rPr>
        <w:t>součást Keramického dne v</w:t>
      </w:r>
      <w:r w:rsidR="00260F97">
        <w:rPr>
          <w:b/>
          <w:bCs/>
          <w:sz w:val="44"/>
          <w:szCs w:val="44"/>
        </w:rPr>
        <w:t> </w:t>
      </w:r>
      <w:r w:rsidR="00990375">
        <w:rPr>
          <w:b/>
          <w:bCs/>
          <w:sz w:val="44"/>
          <w:szCs w:val="44"/>
        </w:rPr>
        <w:t>Kostelci</w:t>
      </w:r>
      <w:r w:rsidR="00260F97">
        <w:rPr>
          <w:b/>
          <w:bCs/>
          <w:sz w:val="44"/>
          <w:szCs w:val="44"/>
        </w:rPr>
        <w:t xml:space="preserve"> n.</w:t>
      </w:r>
      <w:r w:rsidR="005B02F9">
        <w:rPr>
          <w:b/>
          <w:bCs/>
          <w:sz w:val="44"/>
          <w:szCs w:val="44"/>
        </w:rPr>
        <w:t xml:space="preserve"> </w:t>
      </w:r>
      <w:r w:rsidR="00260F97">
        <w:rPr>
          <w:b/>
          <w:bCs/>
          <w:sz w:val="44"/>
          <w:szCs w:val="44"/>
        </w:rPr>
        <w:t>Č.</w:t>
      </w:r>
      <w:r w:rsidR="005B02F9">
        <w:rPr>
          <w:b/>
          <w:bCs/>
          <w:sz w:val="44"/>
          <w:szCs w:val="44"/>
        </w:rPr>
        <w:t xml:space="preserve"> </w:t>
      </w:r>
      <w:r w:rsidR="00260F97">
        <w:rPr>
          <w:b/>
          <w:bCs/>
          <w:sz w:val="44"/>
          <w:szCs w:val="44"/>
        </w:rPr>
        <w:t>l.</w:t>
      </w:r>
    </w:p>
    <w:p w:rsidR="005B02F9" w:rsidRDefault="005B02F9">
      <w:pPr>
        <w:jc w:val="center"/>
        <w:rPr>
          <w:b/>
          <w:bCs/>
          <w:sz w:val="44"/>
          <w:szCs w:val="44"/>
        </w:rPr>
      </w:pPr>
    </w:p>
    <w:p w:rsidR="00526A43" w:rsidRDefault="00896131" w:rsidP="0099037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Kostelec nad Č</w:t>
      </w:r>
      <w:r>
        <w:rPr>
          <w:b/>
          <w:bCs/>
          <w:sz w:val="24"/>
          <w:szCs w:val="24"/>
          <w:lang w:val="pt-PT"/>
        </w:rPr>
        <w:t>. l.</w:t>
      </w:r>
      <w:r>
        <w:rPr>
          <w:sz w:val="24"/>
          <w:szCs w:val="24"/>
        </w:rPr>
        <w:t xml:space="preserve"> </w:t>
      </w:r>
      <w:r w:rsidR="0099037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90375">
        <w:rPr>
          <w:sz w:val="24"/>
          <w:szCs w:val="24"/>
        </w:rPr>
        <w:t xml:space="preserve">Poslední květnová sobota </w:t>
      </w:r>
      <w:proofErr w:type="gramStart"/>
      <w:r w:rsidR="00D55A25">
        <w:rPr>
          <w:sz w:val="24"/>
          <w:szCs w:val="24"/>
        </w:rPr>
        <w:t xml:space="preserve">27.5. </w:t>
      </w:r>
      <w:r w:rsidR="00260F97">
        <w:rPr>
          <w:sz w:val="24"/>
          <w:szCs w:val="24"/>
        </w:rPr>
        <w:t>je</w:t>
      </w:r>
      <w:proofErr w:type="gramEnd"/>
      <w:r w:rsidR="00260F97">
        <w:rPr>
          <w:sz w:val="24"/>
          <w:szCs w:val="24"/>
        </w:rPr>
        <w:t xml:space="preserve"> v Kostelci nad Černými lesy </w:t>
      </w:r>
      <w:r w:rsidR="002E7D32">
        <w:rPr>
          <w:sz w:val="24"/>
          <w:szCs w:val="24"/>
        </w:rPr>
        <w:t>vyhrazena tradičnímu</w:t>
      </w:r>
      <w:r w:rsidR="00260F97">
        <w:rPr>
          <w:sz w:val="24"/>
          <w:szCs w:val="24"/>
        </w:rPr>
        <w:t xml:space="preserve"> Keramickému dni. Jeho součástí je i </w:t>
      </w:r>
      <w:r w:rsidR="00526A43">
        <w:rPr>
          <w:sz w:val="24"/>
          <w:szCs w:val="24"/>
        </w:rPr>
        <w:t xml:space="preserve">letos </w:t>
      </w:r>
      <w:r w:rsidR="00260F97">
        <w:rPr>
          <w:sz w:val="24"/>
          <w:szCs w:val="24"/>
        </w:rPr>
        <w:t xml:space="preserve">trh </w:t>
      </w:r>
      <w:r w:rsidR="005B02F9">
        <w:rPr>
          <w:sz w:val="24"/>
          <w:szCs w:val="24"/>
        </w:rPr>
        <w:t xml:space="preserve">dílen neziskových </w:t>
      </w:r>
      <w:bookmarkStart w:id="0" w:name="_GoBack"/>
      <w:bookmarkEnd w:id="0"/>
      <w:r w:rsidR="005B02F9">
        <w:rPr>
          <w:sz w:val="24"/>
          <w:szCs w:val="24"/>
        </w:rPr>
        <w:t>organizací</w:t>
      </w:r>
      <w:r w:rsidR="00DD2BDE">
        <w:rPr>
          <w:sz w:val="24"/>
          <w:szCs w:val="24"/>
        </w:rPr>
        <w:t>. Ten</w:t>
      </w:r>
      <w:r w:rsidR="00260F97">
        <w:rPr>
          <w:sz w:val="24"/>
          <w:szCs w:val="24"/>
        </w:rPr>
        <w:t xml:space="preserve"> se odehrává v prostorách zahrady cent</w:t>
      </w:r>
      <w:r w:rsidR="00526A43">
        <w:rPr>
          <w:sz w:val="24"/>
          <w:szCs w:val="24"/>
        </w:rPr>
        <w:t xml:space="preserve">ra Modré dveře a </w:t>
      </w:r>
      <w:r w:rsidR="00AE5060">
        <w:rPr>
          <w:sz w:val="24"/>
          <w:szCs w:val="24"/>
        </w:rPr>
        <w:t xml:space="preserve">v </w:t>
      </w:r>
      <w:r w:rsidR="00526A43">
        <w:rPr>
          <w:sz w:val="24"/>
          <w:szCs w:val="24"/>
        </w:rPr>
        <w:t>přilehlé budově</w:t>
      </w:r>
      <w:r w:rsidR="00260F97">
        <w:rPr>
          <w:sz w:val="24"/>
          <w:szCs w:val="24"/>
        </w:rPr>
        <w:t xml:space="preserve"> historické kovárny. Stejně jako v loňském </w:t>
      </w:r>
      <w:r w:rsidR="00526A43">
        <w:rPr>
          <w:sz w:val="24"/>
          <w:szCs w:val="24"/>
        </w:rPr>
        <w:t xml:space="preserve">roce zde budou </w:t>
      </w:r>
      <w:r w:rsidR="005B02F9">
        <w:rPr>
          <w:sz w:val="24"/>
          <w:szCs w:val="24"/>
        </w:rPr>
        <w:t>mít své stánky s výrobky poskytovatelé</w:t>
      </w:r>
      <w:r w:rsidR="005025B9">
        <w:rPr>
          <w:sz w:val="24"/>
          <w:szCs w:val="24"/>
        </w:rPr>
        <w:t xml:space="preserve"> sociálních služeb, </w:t>
      </w:r>
      <w:r w:rsidR="00260F97">
        <w:rPr>
          <w:sz w:val="24"/>
          <w:szCs w:val="24"/>
        </w:rPr>
        <w:t>prakt</w:t>
      </w:r>
      <w:r w:rsidR="005B02F9">
        <w:rPr>
          <w:sz w:val="24"/>
          <w:szCs w:val="24"/>
        </w:rPr>
        <w:t>ické</w:t>
      </w:r>
      <w:r w:rsidR="005025B9">
        <w:rPr>
          <w:sz w:val="24"/>
          <w:szCs w:val="24"/>
        </w:rPr>
        <w:t xml:space="preserve"> škol</w:t>
      </w:r>
      <w:r w:rsidR="005B02F9">
        <w:rPr>
          <w:sz w:val="24"/>
          <w:szCs w:val="24"/>
        </w:rPr>
        <w:t>y</w:t>
      </w:r>
      <w:r w:rsidR="005025B9">
        <w:rPr>
          <w:sz w:val="24"/>
          <w:szCs w:val="24"/>
        </w:rPr>
        <w:t xml:space="preserve"> a</w:t>
      </w:r>
      <w:r w:rsidR="00260F97">
        <w:rPr>
          <w:sz w:val="24"/>
          <w:szCs w:val="24"/>
        </w:rPr>
        <w:t xml:space="preserve"> </w:t>
      </w:r>
      <w:r w:rsidR="005B02F9">
        <w:rPr>
          <w:sz w:val="24"/>
          <w:szCs w:val="24"/>
        </w:rPr>
        <w:t xml:space="preserve">další neziskové organizace </w:t>
      </w:r>
      <w:r w:rsidR="00526A43">
        <w:rPr>
          <w:sz w:val="24"/>
          <w:szCs w:val="24"/>
        </w:rPr>
        <w:t>z přilehlého okolí.</w:t>
      </w:r>
      <w:r w:rsidR="00AE5060">
        <w:rPr>
          <w:sz w:val="24"/>
          <w:szCs w:val="24"/>
        </w:rPr>
        <w:t xml:space="preserve"> Trhy se těší velké oblibě veřejnosti.</w:t>
      </w:r>
      <w:r w:rsidR="00526A43">
        <w:rPr>
          <w:sz w:val="24"/>
          <w:szCs w:val="24"/>
        </w:rPr>
        <w:t xml:space="preserve"> </w:t>
      </w:r>
    </w:p>
    <w:p w:rsidR="00DD2BDE" w:rsidRDefault="002E7D32" w:rsidP="00990375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526A43">
        <w:rPr>
          <w:sz w:val="24"/>
          <w:szCs w:val="24"/>
        </w:rPr>
        <w:t>Naší snahou je ukázat veřejnosti, že i osoby znevýhodněné</w:t>
      </w:r>
      <w:r>
        <w:rPr>
          <w:sz w:val="24"/>
          <w:szCs w:val="24"/>
        </w:rPr>
        <w:t xml:space="preserve"> na trhu práce dokáží být zručné</w:t>
      </w:r>
      <w:r w:rsidR="00526A43">
        <w:rPr>
          <w:sz w:val="24"/>
          <w:szCs w:val="24"/>
        </w:rPr>
        <w:t xml:space="preserve"> a kreativní,“ říká ředitelka </w:t>
      </w:r>
      <w:r w:rsidR="00300677">
        <w:rPr>
          <w:sz w:val="24"/>
          <w:szCs w:val="24"/>
        </w:rPr>
        <w:t>organizace</w:t>
      </w:r>
      <w:r w:rsidR="00526A43">
        <w:rPr>
          <w:sz w:val="24"/>
          <w:szCs w:val="24"/>
        </w:rPr>
        <w:t xml:space="preserve"> </w:t>
      </w:r>
      <w:r w:rsidR="00300677">
        <w:rPr>
          <w:sz w:val="24"/>
          <w:szCs w:val="24"/>
        </w:rPr>
        <w:t xml:space="preserve">Terapeutické centrum </w:t>
      </w:r>
      <w:r w:rsidR="00526A43">
        <w:rPr>
          <w:sz w:val="24"/>
          <w:szCs w:val="24"/>
        </w:rPr>
        <w:t xml:space="preserve">Modré </w:t>
      </w:r>
      <w:proofErr w:type="gramStart"/>
      <w:r w:rsidR="00526A43">
        <w:rPr>
          <w:sz w:val="24"/>
          <w:szCs w:val="24"/>
        </w:rPr>
        <w:t xml:space="preserve">dveře </w:t>
      </w:r>
      <w:r w:rsidR="00300677">
        <w:rPr>
          <w:sz w:val="24"/>
          <w:szCs w:val="24"/>
        </w:rPr>
        <w:t>,</w:t>
      </w:r>
      <w:proofErr w:type="spellStart"/>
      <w:r w:rsidR="00300677">
        <w:rPr>
          <w:sz w:val="24"/>
          <w:szCs w:val="24"/>
        </w:rPr>
        <w:t>z.ú</w:t>
      </w:r>
      <w:proofErr w:type="spellEnd"/>
      <w:r w:rsidR="00300677">
        <w:rPr>
          <w:sz w:val="24"/>
          <w:szCs w:val="24"/>
        </w:rPr>
        <w:t xml:space="preserve">. </w:t>
      </w:r>
      <w:r w:rsidR="00526A43">
        <w:rPr>
          <w:sz w:val="24"/>
          <w:szCs w:val="24"/>
        </w:rPr>
        <w:t>v Kostelci</w:t>
      </w:r>
      <w:proofErr w:type="gramEnd"/>
      <w:r w:rsidR="00526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n. Č. l. </w:t>
      </w:r>
      <w:r w:rsidR="00300677">
        <w:rPr>
          <w:sz w:val="24"/>
          <w:szCs w:val="24"/>
        </w:rPr>
        <w:t>PhDr.</w:t>
      </w:r>
      <w:r w:rsidR="00526A43">
        <w:rPr>
          <w:sz w:val="24"/>
          <w:szCs w:val="24"/>
        </w:rPr>
        <w:t xml:space="preserve"> </w:t>
      </w:r>
      <w:r w:rsidR="00300677">
        <w:rPr>
          <w:sz w:val="24"/>
          <w:szCs w:val="24"/>
        </w:rPr>
        <w:t xml:space="preserve">Kateřina </w:t>
      </w:r>
      <w:proofErr w:type="spellStart"/>
      <w:r w:rsidR="00300677">
        <w:rPr>
          <w:sz w:val="24"/>
          <w:szCs w:val="24"/>
        </w:rPr>
        <w:t>Siveková</w:t>
      </w:r>
      <w:proofErr w:type="spellEnd"/>
      <w:r w:rsidR="00526A43">
        <w:rPr>
          <w:sz w:val="24"/>
          <w:szCs w:val="24"/>
        </w:rPr>
        <w:t>.</w:t>
      </w:r>
      <w:r>
        <w:rPr>
          <w:sz w:val="24"/>
          <w:szCs w:val="24"/>
        </w:rPr>
        <w:t xml:space="preserve"> „Těmto lidem rozhodně nechybí motivace pracovat, nejsou líní. Naopak. To, co je </w:t>
      </w:r>
      <w:r w:rsidR="005B02F9">
        <w:rPr>
          <w:sz w:val="24"/>
          <w:szCs w:val="24"/>
        </w:rPr>
        <w:t xml:space="preserve">často </w:t>
      </w:r>
      <w:r>
        <w:rPr>
          <w:sz w:val="24"/>
          <w:szCs w:val="24"/>
        </w:rPr>
        <w:t>hendikepuje</w:t>
      </w:r>
      <w:r w:rsidR="005B02F9">
        <w:rPr>
          <w:sz w:val="24"/>
          <w:szCs w:val="24"/>
        </w:rPr>
        <w:t>,</w:t>
      </w:r>
      <w:r>
        <w:rPr>
          <w:sz w:val="24"/>
          <w:szCs w:val="24"/>
        </w:rPr>
        <w:t xml:space="preserve"> je odmítavý postoj většinové společnosti</w:t>
      </w:r>
      <w:r w:rsidR="005B02F9">
        <w:rPr>
          <w:sz w:val="24"/>
          <w:szCs w:val="24"/>
        </w:rPr>
        <w:t xml:space="preserve"> k jejich </w:t>
      </w:r>
      <w:r w:rsidR="006703BD">
        <w:rPr>
          <w:sz w:val="24"/>
          <w:szCs w:val="24"/>
        </w:rPr>
        <w:t>zaměstnávání</w:t>
      </w:r>
      <w:r w:rsidR="00DD2BDE">
        <w:rPr>
          <w:sz w:val="24"/>
          <w:szCs w:val="24"/>
        </w:rPr>
        <w:t xml:space="preserve">,“ dodává </w:t>
      </w:r>
      <w:proofErr w:type="spellStart"/>
      <w:r w:rsidR="006505E0">
        <w:rPr>
          <w:sz w:val="24"/>
          <w:szCs w:val="24"/>
        </w:rPr>
        <w:t>Siveková</w:t>
      </w:r>
      <w:proofErr w:type="spellEnd"/>
      <w:r w:rsidR="00DD2BDE">
        <w:rPr>
          <w:sz w:val="24"/>
          <w:szCs w:val="24"/>
        </w:rPr>
        <w:t xml:space="preserve">. </w:t>
      </w:r>
    </w:p>
    <w:p w:rsidR="0049528C" w:rsidRDefault="00DD2BDE" w:rsidP="00990375">
      <w:pPr>
        <w:rPr>
          <w:sz w:val="24"/>
          <w:szCs w:val="24"/>
        </w:rPr>
      </w:pPr>
      <w:r>
        <w:rPr>
          <w:sz w:val="24"/>
          <w:szCs w:val="24"/>
        </w:rPr>
        <w:t>Trh dílen</w:t>
      </w:r>
      <w:r w:rsidR="005B02F9">
        <w:rPr>
          <w:sz w:val="24"/>
          <w:szCs w:val="24"/>
        </w:rPr>
        <w:t xml:space="preserve"> neziskových organizací</w:t>
      </w:r>
      <w:r>
        <w:rPr>
          <w:sz w:val="24"/>
          <w:szCs w:val="24"/>
        </w:rPr>
        <w:t xml:space="preserve"> se stal již tradiční součástí Kosteleckého Keramického dne. </w:t>
      </w:r>
      <w:r w:rsidR="005B02F9">
        <w:rPr>
          <w:sz w:val="24"/>
          <w:szCs w:val="24"/>
        </w:rPr>
        <w:t>Výtěžek z prodeje výrobků s</w:t>
      </w:r>
      <w:r>
        <w:rPr>
          <w:sz w:val="24"/>
          <w:szCs w:val="24"/>
        </w:rPr>
        <w:t>louží k</w:t>
      </w:r>
      <w:r w:rsidR="005B02F9">
        <w:rPr>
          <w:sz w:val="24"/>
          <w:szCs w:val="24"/>
        </w:rPr>
        <w:t xml:space="preserve"> nákupu dalšího materiálu, který se používá při rehabilitačních, aktivizačních nebo terapeutických programech. </w:t>
      </w:r>
      <w:r w:rsidR="00AE5060">
        <w:rPr>
          <w:sz w:val="24"/>
          <w:szCs w:val="24"/>
        </w:rPr>
        <w:t>Prostor je poskytován zdarma.</w:t>
      </w:r>
    </w:p>
    <w:p w:rsidR="009A063A" w:rsidRDefault="005B02F9" w:rsidP="00990375">
      <w:pPr>
        <w:rPr>
          <w:sz w:val="24"/>
          <w:szCs w:val="24"/>
        </w:rPr>
      </w:pPr>
      <w:r w:rsidRPr="009A063A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299085</wp:posOffset>
            </wp:positionV>
            <wp:extent cx="1049866" cy="699911"/>
            <wp:effectExtent l="0" t="0" r="0" b="5080"/>
            <wp:wrapThrough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hrough>
            <wp:docPr id="1" name="Obrázek 1" descr="C:\Users\projektk\Pictures\trhy 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jektk\Pictures\trhy fo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66" cy="69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A3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4244128</wp:posOffset>
            </wp:positionH>
            <wp:positionV relativeFrom="paragraph">
              <wp:posOffset>321945</wp:posOffset>
            </wp:positionV>
            <wp:extent cx="1021080" cy="681990"/>
            <wp:effectExtent l="0" t="0" r="7620" b="3810"/>
            <wp:wrapThrough wrapText="bothSides">
              <wp:wrapPolygon edited="0">
                <wp:start x="0" y="0"/>
                <wp:lineTo x="0" y="21117"/>
                <wp:lineTo x="21358" y="21117"/>
                <wp:lineTo x="21358" y="0"/>
                <wp:lineTo x="0" y="0"/>
              </wp:wrapPolygon>
            </wp:wrapThrough>
            <wp:docPr id="6" name="Obrázek 6" descr="C:\Users\projektk\AppData\Local\Microsoft\Windows\Temporary Internet Files\Content.Word\CS5A645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jektk\AppData\Local\Microsoft\Windows\Temporary Internet Files\Content.Word\CS5A645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A3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3196167</wp:posOffset>
            </wp:positionH>
            <wp:positionV relativeFrom="paragraph">
              <wp:posOffset>314325</wp:posOffset>
            </wp:positionV>
            <wp:extent cx="1034415" cy="690245"/>
            <wp:effectExtent l="0" t="0" r="0" b="0"/>
            <wp:wrapThrough wrapText="bothSides">
              <wp:wrapPolygon edited="0">
                <wp:start x="0" y="0"/>
                <wp:lineTo x="0" y="20865"/>
                <wp:lineTo x="21083" y="20865"/>
                <wp:lineTo x="21083" y="0"/>
                <wp:lineTo x="0" y="0"/>
              </wp:wrapPolygon>
            </wp:wrapThrough>
            <wp:docPr id="2" name="Obrázek 2" descr="C:\Users\projektk\AppData\Local\Microsoft\Windows\Temporary Internet Files\Content.Word\CS5A6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jektk\AppData\Local\Microsoft\Windows\Temporary Internet Files\Content.Word\CS5A63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A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304800</wp:posOffset>
            </wp:positionV>
            <wp:extent cx="1057910" cy="705485"/>
            <wp:effectExtent l="0" t="0" r="8890" b="0"/>
            <wp:wrapThrough wrapText="bothSides">
              <wp:wrapPolygon edited="0">
                <wp:start x="0" y="0"/>
                <wp:lineTo x="0" y="20997"/>
                <wp:lineTo x="21393" y="20997"/>
                <wp:lineTo x="21393" y="0"/>
                <wp:lineTo x="0" y="0"/>
              </wp:wrapPolygon>
            </wp:wrapThrough>
            <wp:docPr id="7" name="Obrázek 7" descr="C:\Users\projektk\AppData\Local\Microsoft\Windows\Temporary Internet Files\Content.Word\CS5A649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jektk\AppData\Local\Microsoft\Windows\Temporary Internet Files\Content.Word\CS5A6492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A3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304800</wp:posOffset>
            </wp:positionV>
            <wp:extent cx="1047115" cy="699770"/>
            <wp:effectExtent l="0" t="0" r="635" b="5080"/>
            <wp:wrapThrough wrapText="bothSides">
              <wp:wrapPolygon edited="0">
                <wp:start x="0" y="0"/>
                <wp:lineTo x="0" y="21169"/>
                <wp:lineTo x="21220" y="21169"/>
                <wp:lineTo x="21220" y="0"/>
                <wp:lineTo x="0" y="0"/>
              </wp:wrapPolygon>
            </wp:wrapThrough>
            <wp:docPr id="8" name="Obrázek 8" descr="C:\Users\projektk\AppData\Local\Microsoft\Windows\Temporary Internet Files\Content.Word\CS5A6528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ojektk\AppData\Local\Microsoft\Windows\Temporary Internet Files\Content.Word\CS5A6528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9A063A" w:rsidSect="00D30A33">
      <w:headerReference w:type="default" r:id="rId12"/>
      <w:footerReference w:type="default" r:id="rId13"/>
      <w:pgSz w:w="11900" w:h="16840"/>
      <w:pgMar w:top="1417" w:right="1835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C6" w:rsidRDefault="009803C6">
      <w:pPr>
        <w:spacing w:after="0" w:line="240" w:lineRule="auto"/>
      </w:pPr>
      <w:r>
        <w:separator/>
      </w:r>
    </w:p>
  </w:endnote>
  <w:endnote w:type="continuationSeparator" w:id="0">
    <w:p w:rsidR="009803C6" w:rsidRDefault="0098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8C" w:rsidRDefault="0049528C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C6" w:rsidRDefault="009803C6">
      <w:pPr>
        <w:spacing w:after="0" w:line="240" w:lineRule="auto"/>
      </w:pPr>
      <w:r>
        <w:separator/>
      </w:r>
    </w:p>
  </w:footnote>
  <w:footnote w:type="continuationSeparator" w:id="0">
    <w:p w:rsidR="009803C6" w:rsidRDefault="0098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8C" w:rsidRDefault="0049528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8C"/>
    <w:rsid w:val="00180A0F"/>
    <w:rsid w:val="001F698A"/>
    <w:rsid w:val="00260F97"/>
    <w:rsid w:val="002E7D32"/>
    <w:rsid w:val="00300677"/>
    <w:rsid w:val="00444B41"/>
    <w:rsid w:val="0049528C"/>
    <w:rsid w:val="005025B9"/>
    <w:rsid w:val="00526A43"/>
    <w:rsid w:val="005B02F9"/>
    <w:rsid w:val="006505E0"/>
    <w:rsid w:val="006703BD"/>
    <w:rsid w:val="0081012C"/>
    <w:rsid w:val="00896131"/>
    <w:rsid w:val="009803C6"/>
    <w:rsid w:val="00990375"/>
    <w:rsid w:val="009A063A"/>
    <w:rsid w:val="00A3280C"/>
    <w:rsid w:val="00AE5060"/>
    <w:rsid w:val="00C37CFD"/>
    <w:rsid w:val="00D30A33"/>
    <w:rsid w:val="00D55A25"/>
    <w:rsid w:val="00DD2BDE"/>
    <w:rsid w:val="00E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AD7D"/>
  <w15:docId w15:val="{7C523B09-BC49-4DA1-A6AD-B0CF6C28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4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Projektový Koordinátor</dc:creator>
  <cp:lastModifiedBy>Projektový Koordinátor</cp:lastModifiedBy>
  <cp:revision>10</cp:revision>
  <dcterms:created xsi:type="dcterms:W3CDTF">2017-05-23T12:38:00Z</dcterms:created>
  <dcterms:modified xsi:type="dcterms:W3CDTF">2017-05-25T09:56:00Z</dcterms:modified>
</cp:coreProperties>
</file>